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中铁电气化局集团有限公司</w:t>
      </w:r>
      <w:r>
        <w:rPr>
          <w:rFonts w:hint="eastAsia" w:ascii="黑体" w:hAnsi="黑体" w:eastAsia="黑体" w:cs="黑体"/>
          <w:sz w:val="36"/>
          <w:szCs w:val="36"/>
        </w:rPr>
        <w:t>铁路工程公司简介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中铁电气化局集团有限公司</w:t>
      </w:r>
      <w:r>
        <w:rPr>
          <w:rFonts w:hint="eastAsia" w:ascii="仿宋_GB2312" w:hAnsi="仿宋_GB2312" w:eastAsia="仿宋_GB2312" w:cs="仿宋_GB2312"/>
          <w:sz w:val="32"/>
          <w:szCs w:val="32"/>
        </w:rPr>
        <w:t>铁路工程公司</w:t>
      </w:r>
      <w:r>
        <w:rPr>
          <w:rFonts w:hint="eastAsia" w:ascii="仿宋_GB2312" w:hAnsi="仿宋_GB2312" w:eastAsia="仿宋_GB2312" w:cs="仿宋_GB2312"/>
          <w:sz w:val="32"/>
          <w:szCs w:val="32"/>
          <w:lang w:val="en-US" w:eastAsia="zh-CN"/>
        </w:rPr>
        <w:t>是</w:t>
      </w:r>
      <w:r>
        <w:rPr>
          <w:rFonts w:hint="eastAsia" w:ascii="仿宋_GB2312" w:hAnsi="仿宋_GB2312" w:eastAsia="仿宋_GB2312" w:cs="仿宋_GB2312"/>
          <w:sz w:val="32"/>
          <w:szCs w:val="32"/>
        </w:rPr>
        <w:t>中铁电气化局</w:t>
      </w:r>
      <w:r>
        <w:rPr>
          <w:rFonts w:hint="eastAsia" w:ascii="仿宋_GB2312" w:hAnsi="仿宋_GB2312" w:eastAsia="仿宋_GB2312" w:cs="仿宋_GB2312"/>
          <w:sz w:val="32"/>
          <w:szCs w:val="32"/>
          <w:lang w:val="en-US" w:eastAsia="zh-CN"/>
        </w:rPr>
        <w:t>集团有限公司</w:t>
      </w:r>
      <w:r>
        <w:rPr>
          <w:rFonts w:hint="eastAsia" w:ascii="仿宋_GB2312" w:hAnsi="仿宋_GB2312" w:eastAsia="仿宋_GB2312" w:cs="仿宋_GB2312"/>
          <w:sz w:val="32"/>
          <w:szCs w:val="32"/>
        </w:rPr>
        <w:t>的分公司，</w:t>
      </w:r>
      <w:bookmarkStart w:id="0" w:name="_GoBack"/>
      <w:bookmarkEnd w:id="0"/>
      <w:r>
        <w:rPr>
          <w:rFonts w:hint="eastAsia" w:ascii="仿宋_GB2312" w:hAnsi="仿宋_GB2312" w:eastAsia="仿宋_GB2312" w:cs="仿宋_GB2312"/>
          <w:sz w:val="32"/>
          <w:szCs w:val="32"/>
        </w:rPr>
        <w:t>本部设在北京</w:t>
      </w:r>
      <w:r>
        <w:rPr>
          <w:rFonts w:hint="eastAsia" w:ascii="仿宋_GB2312" w:hAnsi="仿宋_GB2312" w:eastAsia="仿宋_GB2312" w:cs="仿宋_GB2312"/>
          <w:kern w:val="0"/>
          <w:sz w:val="32"/>
          <w:szCs w:val="32"/>
          <w:lang w:val="en-US" w:eastAsia="zh-CN" w:bidi="ar"/>
        </w:rPr>
        <w:t>，依托集团公司铁路施工总承包特级、建筑工程施工总承包特级、市政公用工程施工总承包壹级和铁路铺轨架梁工程专业承包壹级资质，积极投身高铁、普铁、既有线改造、地铁、市政道路、水利、电力隧道、综合管廊等土建领域建设。</w:t>
      </w:r>
      <w:r>
        <w:rPr>
          <w:rFonts w:hint="eastAsia" w:ascii="仿宋_GB2312" w:hAnsi="仿宋_GB2312" w:eastAsia="仿宋_GB2312" w:cs="仿宋_GB2312"/>
          <w:sz w:val="32"/>
          <w:szCs w:val="32"/>
        </w:rPr>
        <w:t>拥有施工管理及技术人员1500余人，其中享受国务院特殊津贴专家、铁道部突出贡献专家、博士（后）博导1人，注册一级建造师64人，土建专业教授级高工11人，高级工程师86人，工程师336人，具有专业齐全、结构合理的人才梯队；拥有大型施工机械设备900吨架、运、提梁机1台（套），盾构设备8台（套），100T汽车吊8台，竖井提升架8套，钢支撑钢围檩等周转材料4000余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公司已安全、优质、高效的完成了137个土建项目施工任务。先后在北京、南京、苏州、西安、太原、常州、青岛、福州、南昌、石家庄、哈尔滨、长沙等多个城市承揽轨道交通土建施工任务，累计掘进80余公里，参与开通的城市轨道交通线20余条；先后参建郑西、京石、津秦客运专线，襄渝、乌精、渝怀、宁西、西康、沪汉蓉铁路增建二线，西成、成兰、海青、和邢、衡茶吉、商合杭等铁路项目；参建厦漳、京台、海西、包茂、神府等高速公路项目；参建南水北调东干渠、河西支线等水利项目；参建南京宁天城际、南京江宁区基础设施PPP项目、武汉东湖有轨电车T1、T2线、哈尔滨市综合管廊等投融资项目，太原轨道交通2号线一期工程B部分，福州地铁2号线机电设备PPP项目。荣获“中国建筑工程鲁班奖”2项，“中国土木工程詹天佑奖”5项，“国家优质工程金质奖”20项，省部级做优质工程奖35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46170E"/>
    <w:rsid w:val="0BDE68BC"/>
    <w:rsid w:val="16CC01E2"/>
    <w:rsid w:val="171B5092"/>
    <w:rsid w:val="681B0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2021-06-30T01:28:07Z</dcterms:created>
  <dc:creator>Lenovo</dc:creator>
  <cp:lastModifiedBy>孟繁华</cp:lastModifiedBy>
  <dcterms:modified xsi:type="dcterms:W3CDTF">2021-06-30T01:37:59Z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F023E04F2D1F4DD49EADD03765E3801E</vt:lpwstr>
  </property>
</Properties>
</file>